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76D2" w14:textId="77777777" w:rsidR="004000CA" w:rsidRDefault="004000CA">
      <w:pPr>
        <w:pStyle w:val="Corpotesto"/>
        <w:rPr>
          <w:rFonts w:ascii="Times New Roman"/>
          <w:sz w:val="20"/>
        </w:rPr>
      </w:pPr>
    </w:p>
    <w:p w14:paraId="0FFD26EA" w14:textId="77777777" w:rsidR="004000CA" w:rsidRDefault="004000CA">
      <w:pPr>
        <w:pStyle w:val="Corpotesto"/>
        <w:rPr>
          <w:rFonts w:ascii="Times New Roman"/>
          <w:sz w:val="20"/>
        </w:rPr>
      </w:pPr>
    </w:p>
    <w:p w14:paraId="7DCAA390" w14:textId="77777777" w:rsidR="004000CA" w:rsidRDefault="004000CA">
      <w:pPr>
        <w:pStyle w:val="Corpotesto"/>
        <w:rPr>
          <w:rFonts w:ascii="Times New Roman"/>
          <w:sz w:val="20"/>
        </w:rPr>
      </w:pPr>
    </w:p>
    <w:p w14:paraId="61F1D33B" w14:textId="77777777" w:rsidR="004000CA" w:rsidRDefault="004000CA">
      <w:pPr>
        <w:pStyle w:val="Corpotesto"/>
        <w:rPr>
          <w:rFonts w:ascii="Times New Roman"/>
          <w:sz w:val="24"/>
        </w:rPr>
      </w:pPr>
    </w:p>
    <w:p w14:paraId="15416B75" w14:textId="77777777" w:rsidR="004000CA" w:rsidRDefault="00D826AB">
      <w:pPr>
        <w:pStyle w:val="Corpotesto"/>
        <w:ind w:left="352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5D8281A" wp14:editId="30876170">
            <wp:extent cx="1687996" cy="100965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99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25FF" w14:textId="77777777" w:rsidR="004000CA" w:rsidRDefault="004000CA">
      <w:pPr>
        <w:pStyle w:val="Corpotesto"/>
        <w:rPr>
          <w:rFonts w:ascii="Times New Roman"/>
          <w:sz w:val="20"/>
        </w:rPr>
      </w:pPr>
    </w:p>
    <w:p w14:paraId="44F26DD8" w14:textId="77777777" w:rsidR="004000CA" w:rsidRDefault="004000CA">
      <w:pPr>
        <w:pStyle w:val="Corpotesto"/>
        <w:rPr>
          <w:rFonts w:ascii="Times New Roman"/>
          <w:sz w:val="19"/>
        </w:rPr>
      </w:pPr>
    </w:p>
    <w:p w14:paraId="236CD8E1" w14:textId="77777777" w:rsidR="004000CA" w:rsidRPr="00FC596F" w:rsidRDefault="00D826AB">
      <w:pPr>
        <w:pStyle w:val="Titolo1"/>
        <w:spacing w:before="55" w:line="276" w:lineRule="auto"/>
        <w:ind w:left="589" w:hanging="5"/>
        <w:jc w:val="left"/>
      </w:pPr>
      <w:r w:rsidRPr="00FC596F">
        <w:t>BANDO</w:t>
      </w:r>
      <w:r w:rsidR="00FC596F" w:rsidRPr="00FC596F">
        <w:t xml:space="preserve"> </w:t>
      </w:r>
      <w:r w:rsidRPr="00FC596F">
        <w:t>PER</w:t>
      </w:r>
      <w:r w:rsidR="00FC596F" w:rsidRPr="00FC596F">
        <w:t xml:space="preserve"> </w:t>
      </w:r>
      <w:r w:rsidRPr="00FC596F">
        <w:t>LA</w:t>
      </w:r>
      <w:r w:rsidR="00FC596F" w:rsidRPr="00FC596F">
        <w:t xml:space="preserve"> </w:t>
      </w:r>
      <w:r w:rsidRPr="00FC596F">
        <w:t>SELEZIONE</w:t>
      </w:r>
      <w:r w:rsidR="00FC596F" w:rsidRPr="00FC596F">
        <w:t xml:space="preserve"> </w:t>
      </w:r>
      <w:r w:rsidRPr="00FC596F">
        <w:t>DI</w:t>
      </w:r>
      <w:r w:rsidR="00FC596F" w:rsidRPr="00FC596F">
        <w:t xml:space="preserve"> </w:t>
      </w:r>
      <w:r w:rsidRPr="00FC596F">
        <w:t>12</w:t>
      </w:r>
      <w:r w:rsidR="00FC596F" w:rsidRPr="00FC596F">
        <w:t xml:space="preserve"> </w:t>
      </w:r>
      <w:r w:rsidRPr="00FC596F">
        <w:t>GIOVANI</w:t>
      </w:r>
      <w:r w:rsidR="00FC596F" w:rsidRPr="00FC596F">
        <w:t xml:space="preserve"> </w:t>
      </w:r>
      <w:r w:rsidRPr="00FC596F">
        <w:t>CAMPANI</w:t>
      </w:r>
      <w:r w:rsidR="00FC596F" w:rsidRPr="00FC596F">
        <w:t xml:space="preserve"> </w:t>
      </w:r>
      <w:r w:rsidRPr="00FC596F">
        <w:t>PER</w:t>
      </w:r>
      <w:r w:rsidR="00FC596F" w:rsidRPr="00FC596F">
        <w:t xml:space="preserve"> </w:t>
      </w:r>
      <w:r w:rsidRPr="00FC596F">
        <w:t>PARTECIPARE</w:t>
      </w:r>
      <w:r w:rsidR="00FC596F" w:rsidRPr="00FC596F">
        <w:t xml:space="preserve"> </w:t>
      </w:r>
      <w:r w:rsidRPr="00FC596F">
        <w:t>AL</w:t>
      </w:r>
      <w:r w:rsidR="00FC596F" w:rsidRPr="00FC596F">
        <w:t xml:space="preserve"> </w:t>
      </w:r>
      <w:r w:rsidRPr="00FC596F">
        <w:t>CORSO</w:t>
      </w:r>
      <w:r w:rsidR="00FC596F" w:rsidRPr="00FC596F">
        <w:t xml:space="preserve"> </w:t>
      </w:r>
      <w:r w:rsidRPr="00FC596F">
        <w:t>DI</w:t>
      </w:r>
      <w:r w:rsidR="00FC596F" w:rsidRPr="00FC596F">
        <w:t xml:space="preserve"> </w:t>
      </w:r>
      <w:r w:rsidRPr="00FC596F">
        <w:t>CINEMA DOCUMENTARIO</w:t>
      </w:r>
      <w:r w:rsidR="00FC596F" w:rsidRPr="00FC596F">
        <w:t xml:space="preserve"> </w:t>
      </w:r>
      <w:r w:rsidRPr="00FC596F">
        <w:t>DIRETTO</w:t>
      </w:r>
      <w:r w:rsidR="00FC596F" w:rsidRPr="00FC596F">
        <w:t xml:space="preserve"> </w:t>
      </w:r>
      <w:r w:rsidRPr="00FC596F">
        <w:t>DA</w:t>
      </w:r>
      <w:r w:rsidR="00FC596F" w:rsidRPr="00FC596F">
        <w:t xml:space="preserve"> </w:t>
      </w:r>
      <w:r w:rsidRPr="00FC596F">
        <w:t>LEONARDO</w:t>
      </w:r>
      <w:r w:rsidR="00FC596F" w:rsidRPr="00FC596F">
        <w:t xml:space="preserve"> </w:t>
      </w:r>
      <w:r w:rsidRPr="00FC596F">
        <w:t>DI</w:t>
      </w:r>
      <w:r w:rsidR="00FC596F" w:rsidRPr="00FC596F">
        <w:t xml:space="preserve"> </w:t>
      </w:r>
      <w:r w:rsidRPr="00FC596F">
        <w:t>COSTANZO</w:t>
      </w:r>
      <w:r w:rsidR="00FC596F" w:rsidRPr="00FC596F">
        <w:t xml:space="preserve"> </w:t>
      </w:r>
      <w:r w:rsidRPr="00FC596F">
        <w:t>E</w:t>
      </w:r>
      <w:r w:rsidR="00FC596F" w:rsidRPr="00FC596F">
        <w:t xml:space="preserve"> </w:t>
      </w:r>
      <w:r w:rsidRPr="00FC596F">
        <w:t>REALIZZARE</w:t>
      </w:r>
      <w:r w:rsidR="00FC596F" w:rsidRPr="00FC596F">
        <w:t xml:space="preserve"> </w:t>
      </w:r>
      <w:r w:rsidRPr="00FC596F">
        <w:t>UN</w:t>
      </w:r>
      <w:r w:rsidR="00FC596F" w:rsidRPr="00FC596F">
        <w:t xml:space="preserve"> </w:t>
      </w:r>
      <w:r w:rsidRPr="00FC596F">
        <w:t>FILM</w:t>
      </w:r>
      <w:r w:rsidR="00FC596F" w:rsidRPr="00FC596F">
        <w:t xml:space="preserve"> </w:t>
      </w:r>
      <w:r w:rsidRPr="00FC596F">
        <w:rPr>
          <w:spacing w:val="-2"/>
        </w:rPr>
        <w:t>COLLETTIVO</w:t>
      </w:r>
    </w:p>
    <w:p w14:paraId="21C8E850" w14:textId="77777777" w:rsidR="004000CA" w:rsidRDefault="004000CA" w:rsidP="000A4C52">
      <w:pPr>
        <w:pStyle w:val="Corpotesto"/>
        <w:spacing w:before="4"/>
        <w:jc w:val="center"/>
        <w:rPr>
          <w:b/>
          <w:sz w:val="25"/>
        </w:rPr>
      </w:pPr>
    </w:p>
    <w:p w14:paraId="3384FDDC" w14:textId="77777777" w:rsidR="004000CA" w:rsidRPr="000773F3" w:rsidRDefault="000A4C52" w:rsidP="000773F3">
      <w:pPr>
        <w:pStyle w:val="Corpotesto"/>
        <w:spacing w:before="4"/>
        <w:jc w:val="center"/>
        <w:rPr>
          <w:b/>
          <w:sz w:val="72"/>
          <w:szCs w:val="72"/>
        </w:rPr>
      </w:pPr>
      <w:r w:rsidRPr="000A4C52">
        <w:rPr>
          <w:b/>
          <w:color w:val="943634" w:themeColor="accent2" w:themeShade="BF"/>
          <w:sz w:val="72"/>
          <w:szCs w:val="72"/>
        </w:rPr>
        <w:t>FAQ</w:t>
      </w:r>
    </w:p>
    <w:p w14:paraId="100BAEA0" w14:textId="77777777" w:rsidR="004000CA" w:rsidRPr="00B110B9" w:rsidRDefault="00D826AB">
      <w:pPr>
        <w:pStyle w:val="Titolo1"/>
        <w:rPr>
          <w:u w:val="single"/>
        </w:rPr>
      </w:pPr>
      <w:r w:rsidRPr="00B110B9">
        <w:rPr>
          <w:color w:val="C00000"/>
          <w:u w:val="single"/>
        </w:rPr>
        <w:t>Come</w:t>
      </w:r>
      <w:r w:rsidR="00B110B9" w:rsidRPr="00B110B9">
        <w:rPr>
          <w:color w:val="C00000"/>
          <w:u w:val="single"/>
        </w:rPr>
        <w:t xml:space="preserve"> </w:t>
      </w:r>
      <w:r w:rsidRPr="00B110B9">
        <w:rPr>
          <w:color w:val="C00000"/>
          <w:spacing w:val="-2"/>
          <w:u w:val="single"/>
        </w:rPr>
        <w:t>partecipare</w:t>
      </w:r>
    </w:p>
    <w:p w14:paraId="2B36F177" w14:textId="77777777" w:rsidR="007F38F3" w:rsidRDefault="007F38F3">
      <w:pPr>
        <w:pStyle w:val="Corpotesto"/>
        <w:spacing w:before="7"/>
        <w:rPr>
          <w:b/>
          <w:bCs/>
          <w:color w:val="FF0000"/>
        </w:rPr>
      </w:pPr>
    </w:p>
    <w:p w14:paraId="75DA24B0" w14:textId="77777777" w:rsidR="002A1FA9" w:rsidRPr="00B110B9" w:rsidRDefault="006E65D1" w:rsidP="00AC4F46">
      <w:pPr>
        <w:pStyle w:val="Corpotesto"/>
        <w:spacing w:before="7"/>
        <w:rPr>
          <w:b/>
        </w:rPr>
      </w:pPr>
      <w:bookmarkStart w:id="0" w:name="_Hlk103284327"/>
      <w:r w:rsidRPr="00B110B9">
        <w:rPr>
          <w:b/>
          <w:bCs/>
          <w:color w:val="C00000"/>
        </w:rPr>
        <w:t>D.</w:t>
      </w:r>
      <w:r w:rsidR="006E5841" w:rsidRPr="00B110B9">
        <w:rPr>
          <w:b/>
        </w:rPr>
        <w:t>È</w:t>
      </w:r>
      <w:r w:rsidR="002A1FA9" w:rsidRPr="00B110B9">
        <w:rPr>
          <w:b/>
        </w:rPr>
        <w:t xml:space="preserve"> necessario allegare il documento di identità insieme al </w:t>
      </w:r>
      <w:proofErr w:type="spellStart"/>
      <w:r w:rsidR="002A1FA9" w:rsidRPr="00B110B9">
        <w:rPr>
          <w:b/>
        </w:rPr>
        <w:t>form</w:t>
      </w:r>
      <w:proofErr w:type="spellEnd"/>
      <w:r w:rsidR="002A1FA9" w:rsidRPr="00B110B9">
        <w:rPr>
          <w:b/>
        </w:rPr>
        <w:t>?</w:t>
      </w:r>
    </w:p>
    <w:p w14:paraId="4CBE788F" w14:textId="77777777" w:rsidR="002A1FA9" w:rsidRDefault="002A1FA9" w:rsidP="00AC4F46">
      <w:pPr>
        <w:pStyle w:val="Corpotesto"/>
        <w:spacing w:before="7"/>
        <w:rPr>
          <w:b/>
          <w:bCs/>
          <w:color w:val="C00000"/>
        </w:rPr>
      </w:pPr>
    </w:p>
    <w:p w14:paraId="4223F345" w14:textId="77777777" w:rsidR="002A1FA9" w:rsidRPr="00B80025" w:rsidRDefault="00455077" w:rsidP="00F35AB5">
      <w:pPr>
        <w:pStyle w:val="Corpotesto"/>
        <w:spacing w:before="7"/>
        <w:jc w:val="both"/>
      </w:pPr>
      <w:r>
        <w:rPr>
          <w:b/>
          <w:bCs/>
          <w:color w:val="C00000"/>
        </w:rPr>
        <w:t xml:space="preserve">R. </w:t>
      </w:r>
      <w:r w:rsidR="000654B8">
        <w:t xml:space="preserve">No. La compilazione </w:t>
      </w:r>
      <w:r w:rsidR="00CB2DC7">
        <w:t xml:space="preserve">del </w:t>
      </w:r>
      <w:proofErr w:type="spellStart"/>
      <w:r w:rsidR="00CB2DC7">
        <w:t>form</w:t>
      </w:r>
      <w:proofErr w:type="spellEnd"/>
      <w:r w:rsidR="00CB2DC7">
        <w:t xml:space="preserve"> ha valore di autocertificazione ai sensi </w:t>
      </w:r>
      <w:r w:rsidR="00900849" w:rsidRPr="00900849">
        <w:t>degli art</w:t>
      </w:r>
      <w:r w:rsidR="006E5841">
        <w:t>.</w:t>
      </w:r>
      <w:r w:rsidR="00900849" w:rsidRPr="00900849">
        <w:t xml:space="preserve"> 46 e 47 del DPR n. 445/2000</w:t>
      </w:r>
      <w:r w:rsidR="00AA122D">
        <w:t xml:space="preserve">. </w:t>
      </w:r>
      <w:r w:rsidR="00CB2DC7">
        <w:t>Tuttavia</w:t>
      </w:r>
      <w:r w:rsidR="009C3A2F">
        <w:t>,</w:t>
      </w:r>
      <w:r w:rsidR="00B110B9">
        <w:t xml:space="preserve"> </w:t>
      </w:r>
      <w:r w:rsidR="0030439D">
        <w:t xml:space="preserve">per la registrazione agli incontri individuali sarà necessario esibire un documento di riconoscimento </w:t>
      </w:r>
      <w:r w:rsidR="00C3469F">
        <w:t>valido per l’accertamento dell</w:t>
      </w:r>
      <w:r w:rsidR="0082398D">
        <w:t>’identità e del possesso dei requisiti relativi alla residenza e all’età del candidato</w:t>
      </w:r>
      <w:r w:rsidR="006953F2">
        <w:t>.</w:t>
      </w:r>
    </w:p>
    <w:p w14:paraId="7838786D" w14:textId="77777777" w:rsidR="002A1FA9" w:rsidRDefault="002A1FA9" w:rsidP="00AC4F46">
      <w:pPr>
        <w:pStyle w:val="Corpotesto"/>
        <w:spacing w:before="7"/>
        <w:rPr>
          <w:b/>
          <w:bCs/>
          <w:color w:val="C00000"/>
        </w:rPr>
      </w:pPr>
    </w:p>
    <w:p w14:paraId="2970F00D" w14:textId="77777777" w:rsidR="00DF766E" w:rsidRPr="00B110B9" w:rsidRDefault="00DF766E" w:rsidP="00AC4F46">
      <w:pPr>
        <w:pStyle w:val="Corpotesto"/>
        <w:spacing w:before="7"/>
        <w:rPr>
          <w:b/>
        </w:rPr>
      </w:pPr>
      <w:r w:rsidRPr="00B110B9">
        <w:rPr>
          <w:b/>
          <w:bCs/>
          <w:color w:val="C00000"/>
        </w:rPr>
        <w:t>D</w:t>
      </w:r>
      <w:r w:rsidRPr="00B110B9">
        <w:rPr>
          <w:b/>
          <w:bCs/>
          <w:color w:val="FF0000"/>
        </w:rPr>
        <w:t xml:space="preserve">. </w:t>
      </w:r>
      <w:r w:rsidR="006E5841" w:rsidRPr="00B110B9">
        <w:rPr>
          <w:b/>
        </w:rPr>
        <w:t>È</w:t>
      </w:r>
      <w:r w:rsidRPr="00B110B9">
        <w:rPr>
          <w:b/>
        </w:rPr>
        <w:t xml:space="preserve"> possibile partecipare anche se si </w:t>
      </w:r>
      <w:r w:rsidR="00864A16" w:rsidRPr="00B110B9">
        <w:rPr>
          <w:b/>
        </w:rPr>
        <w:t xml:space="preserve">è nati in Campania, ma non si è più residenti </w:t>
      </w:r>
      <w:r w:rsidR="006E5841" w:rsidRPr="00B110B9">
        <w:rPr>
          <w:b/>
        </w:rPr>
        <w:t>nella Regione</w:t>
      </w:r>
      <w:r w:rsidR="00864A16" w:rsidRPr="00B110B9">
        <w:rPr>
          <w:b/>
        </w:rPr>
        <w:t>?</w:t>
      </w:r>
    </w:p>
    <w:p w14:paraId="6CB5DF56" w14:textId="77777777" w:rsidR="00221F41" w:rsidRDefault="00221F41" w:rsidP="00AC4F46">
      <w:pPr>
        <w:pStyle w:val="Corpotesto"/>
        <w:spacing w:before="7"/>
      </w:pPr>
    </w:p>
    <w:p w14:paraId="1845E46D" w14:textId="77777777" w:rsidR="00221F41" w:rsidRPr="00B51D07" w:rsidRDefault="00221F41" w:rsidP="00AC4F46">
      <w:pPr>
        <w:pStyle w:val="Corpotesto"/>
        <w:spacing w:before="7"/>
        <w:rPr>
          <w:b/>
          <w:bCs/>
          <w:color w:val="C00000"/>
        </w:rPr>
      </w:pPr>
      <w:r w:rsidRPr="00B51D07">
        <w:rPr>
          <w:b/>
          <w:bCs/>
          <w:color w:val="C00000"/>
        </w:rPr>
        <w:t xml:space="preserve">R. </w:t>
      </w:r>
      <w:r w:rsidR="00674979" w:rsidRPr="00674979">
        <w:t xml:space="preserve">No. </w:t>
      </w:r>
      <w:r w:rsidR="00674979">
        <w:t>O</w:t>
      </w:r>
      <w:r w:rsidR="00674979" w:rsidRPr="00674979">
        <w:t>ccorre essere residenti in Campania</w:t>
      </w:r>
      <w:r w:rsidR="00FC596F">
        <w:t xml:space="preserve"> </w:t>
      </w:r>
      <w:r w:rsidR="00674979">
        <w:t>a</w:t>
      </w:r>
      <w:r w:rsidR="00674979" w:rsidRPr="00674979">
        <w:t xml:space="preserve">lla data di presentazione della domanda </w:t>
      </w:r>
    </w:p>
    <w:p w14:paraId="4C58D894" w14:textId="77777777" w:rsidR="00DF766E" w:rsidRDefault="00DF766E" w:rsidP="00AC4F46">
      <w:pPr>
        <w:pStyle w:val="Corpotesto"/>
        <w:spacing w:before="7"/>
        <w:rPr>
          <w:b/>
          <w:bCs/>
          <w:color w:val="FF0000"/>
        </w:rPr>
      </w:pPr>
    </w:p>
    <w:p w14:paraId="07797B56" w14:textId="30D21B23" w:rsidR="00592DA1" w:rsidRPr="00592DA1" w:rsidRDefault="00592DA1" w:rsidP="00592DA1">
      <w:pPr>
        <w:pStyle w:val="Corpotesto"/>
        <w:spacing w:before="7"/>
        <w:rPr>
          <w:b/>
        </w:rPr>
      </w:pPr>
      <w:proofErr w:type="spellStart"/>
      <w:r w:rsidRPr="00592DA1">
        <w:rPr>
          <w:b/>
          <w:bCs/>
        </w:rPr>
        <w:t>D.</w:t>
      </w:r>
      <w:r w:rsidRPr="00592DA1">
        <w:rPr>
          <w:b/>
        </w:rPr>
        <w:t>Per</w:t>
      </w:r>
      <w:proofErr w:type="spellEnd"/>
      <w:r w:rsidRPr="00592DA1">
        <w:rPr>
          <w:b/>
        </w:rPr>
        <w:t xml:space="preserve"> presentare una candidatura si deve aver</w:t>
      </w:r>
      <w:r w:rsidRPr="00592DA1">
        <w:rPr>
          <w:b/>
          <w:strike/>
        </w:rPr>
        <w:t>e</w:t>
      </w:r>
      <w:r w:rsidRPr="00592DA1">
        <w:rPr>
          <w:b/>
        </w:rPr>
        <w:t xml:space="preserve"> già compiuto</w:t>
      </w:r>
      <w:r w:rsidR="00AB0C0B">
        <w:rPr>
          <w:b/>
        </w:rPr>
        <w:t xml:space="preserve"> </w:t>
      </w:r>
      <w:r w:rsidRPr="00592DA1">
        <w:rPr>
          <w:b/>
        </w:rPr>
        <w:t>16 anni, oppure si possono fare delle eccezioni se la data di nascita ricade comunque nel 2022?</w:t>
      </w:r>
    </w:p>
    <w:p w14:paraId="5A7D565A" w14:textId="77777777" w:rsidR="00592DA1" w:rsidRPr="00592DA1" w:rsidRDefault="00592DA1" w:rsidP="00592DA1">
      <w:pPr>
        <w:pStyle w:val="Corpotesto"/>
        <w:spacing w:before="7"/>
      </w:pPr>
    </w:p>
    <w:p w14:paraId="156698CF" w14:textId="77777777" w:rsidR="00592DA1" w:rsidRPr="00592DA1" w:rsidRDefault="00592DA1" w:rsidP="00592DA1">
      <w:pPr>
        <w:pStyle w:val="Corpotesto"/>
        <w:spacing w:before="7"/>
      </w:pPr>
      <w:r w:rsidRPr="00592DA1">
        <w:rPr>
          <w:bCs/>
        </w:rPr>
        <w:t xml:space="preserve">R. </w:t>
      </w:r>
      <w:r w:rsidRPr="00592DA1">
        <w:t>Per candidarsi è necessario aver computo i 16 anni prima della data di presentazione della domanda.</w:t>
      </w:r>
    </w:p>
    <w:p w14:paraId="1C00F613" w14:textId="77777777" w:rsidR="00AC4F46" w:rsidRDefault="00AC4F46" w:rsidP="003C4117">
      <w:pPr>
        <w:pStyle w:val="Corpotesto"/>
        <w:spacing w:before="7"/>
        <w:rPr>
          <w:b/>
          <w:bCs/>
          <w:color w:val="FF0000"/>
        </w:rPr>
      </w:pPr>
    </w:p>
    <w:p w14:paraId="6BECE535" w14:textId="77777777" w:rsidR="003C4117" w:rsidRPr="00B110B9" w:rsidRDefault="003C4117" w:rsidP="003C4117">
      <w:pPr>
        <w:pStyle w:val="Corpotesto"/>
        <w:spacing w:before="7"/>
        <w:rPr>
          <w:b/>
        </w:rPr>
      </w:pPr>
      <w:r w:rsidRPr="00B110B9">
        <w:rPr>
          <w:b/>
          <w:bCs/>
          <w:color w:val="C00000"/>
        </w:rPr>
        <w:t>D</w:t>
      </w:r>
      <w:r w:rsidRPr="00B110B9">
        <w:rPr>
          <w:b/>
          <w:bCs/>
          <w:color w:val="FF0000"/>
        </w:rPr>
        <w:t>.</w:t>
      </w:r>
      <w:r w:rsidR="00B110B9" w:rsidRPr="00B110B9">
        <w:rPr>
          <w:b/>
          <w:bCs/>
          <w:color w:val="FF0000"/>
        </w:rPr>
        <w:t xml:space="preserve"> </w:t>
      </w:r>
      <w:r w:rsidRPr="00B110B9">
        <w:rPr>
          <w:b/>
        </w:rPr>
        <w:t xml:space="preserve">Se si compiono </w:t>
      </w:r>
      <w:r w:rsidR="00AB64AB" w:rsidRPr="00B110B9">
        <w:rPr>
          <w:b/>
        </w:rPr>
        <w:t>27</w:t>
      </w:r>
      <w:r w:rsidRPr="00B110B9">
        <w:rPr>
          <w:b/>
        </w:rPr>
        <w:t xml:space="preserve"> a</w:t>
      </w:r>
      <w:r w:rsidR="00AB64AB" w:rsidRPr="00B110B9">
        <w:rPr>
          <w:b/>
        </w:rPr>
        <w:t xml:space="preserve">nni a luglio </w:t>
      </w:r>
      <w:r w:rsidR="00AC4F46" w:rsidRPr="00B110B9">
        <w:rPr>
          <w:b/>
        </w:rPr>
        <w:t xml:space="preserve">2022 </w:t>
      </w:r>
      <w:r w:rsidR="00AB64AB" w:rsidRPr="00B110B9">
        <w:rPr>
          <w:b/>
        </w:rPr>
        <w:t xml:space="preserve">si può comunque </w:t>
      </w:r>
      <w:r w:rsidR="008B0BA6" w:rsidRPr="00B110B9">
        <w:rPr>
          <w:b/>
        </w:rPr>
        <w:t xml:space="preserve">presentare </w:t>
      </w:r>
      <w:r w:rsidR="00DE5197" w:rsidRPr="00B110B9">
        <w:rPr>
          <w:b/>
        </w:rPr>
        <w:t>la</w:t>
      </w:r>
      <w:r w:rsidR="008B0BA6" w:rsidRPr="00B110B9">
        <w:rPr>
          <w:b/>
        </w:rPr>
        <w:t xml:space="preserve"> candidatura</w:t>
      </w:r>
      <w:r w:rsidRPr="00B110B9">
        <w:rPr>
          <w:b/>
        </w:rPr>
        <w:t>?</w:t>
      </w:r>
    </w:p>
    <w:p w14:paraId="7A2205D5" w14:textId="77777777" w:rsidR="00AB64AB" w:rsidRDefault="00AB64AB" w:rsidP="00C82C42">
      <w:pPr>
        <w:pStyle w:val="Corpotesto"/>
        <w:tabs>
          <w:tab w:val="left" w:pos="6694"/>
        </w:tabs>
        <w:spacing w:before="7"/>
      </w:pPr>
    </w:p>
    <w:p w14:paraId="0646A5A8" w14:textId="77777777" w:rsidR="00AB64AB" w:rsidRDefault="00AB64AB" w:rsidP="003C4117">
      <w:pPr>
        <w:pStyle w:val="Corpotesto"/>
        <w:spacing w:before="7"/>
      </w:pPr>
      <w:proofErr w:type="spellStart"/>
      <w:r w:rsidRPr="00AC4F46">
        <w:rPr>
          <w:b/>
          <w:bCs/>
          <w:color w:val="C00000"/>
        </w:rPr>
        <w:t>R.</w:t>
      </w:r>
      <w:r>
        <w:t>Sì</w:t>
      </w:r>
      <w:proofErr w:type="spellEnd"/>
      <w:r w:rsidR="00AC4F46">
        <w:t>. Il limite di età</w:t>
      </w:r>
      <w:r w:rsidR="00B110B9">
        <w:t xml:space="preserve"> </w:t>
      </w:r>
      <w:r w:rsidR="00612F71">
        <w:t xml:space="preserve">dei 26 anni </w:t>
      </w:r>
      <w:r w:rsidR="00AC4F46">
        <w:t>è accertato alla data di presentazione della domanda</w:t>
      </w:r>
      <w:r w:rsidR="00F87B4F">
        <w:t>.</w:t>
      </w:r>
    </w:p>
    <w:bookmarkEnd w:id="0"/>
    <w:p w14:paraId="5F4DD973" w14:textId="77777777" w:rsidR="003C4117" w:rsidRDefault="003C4117">
      <w:pPr>
        <w:pStyle w:val="Corpotesto"/>
        <w:spacing w:before="7"/>
        <w:rPr>
          <w:b/>
          <w:bCs/>
          <w:color w:val="FF0000"/>
        </w:rPr>
      </w:pPr>
    </w:p>
    <w:p w14:paraId="489BEC31" w14:textId="77777777" w:rsidR="004000CA" w:rsidRPr="00B110B9" w:rsidRDefault="00EB7FD8">
      <w:pPr>
        <w:pStyle w:val="Corpotesto"/>
        <w:spacing w:before="7"/>
        <w:rPr>
          <w:b/>
        </w:rPr>
      </w:pPr>
      <w:r w:rsidRPr="00B110B9">
        <w:rPr>
          <w:b/>
          <w:bCs/>
          <w:color w:val="C00000"/>
        </w:rPr>
        <w:t>D.</w:t>
      </w:r>
      <w:r w:rsidR="00B110B9" w:rsidRPr="00B110B9">
        <w:rPr>
          <w:b/>
          <w:bCs/>
          <w:color w:val="C00000"/>
        </w:rPr>
        <w:t xml:space="preserve"> </w:t>
      </w:r>
      <w:r w:rsidR="003F4C54" w:rsidRPr="00B110B9">
        <w:rPr>
          <w:b/>
        </w:rPr>
        <w:t>I genitori dei minori che firmano l’autorizzazione alla</w:t>
      </w:r>
      <w:r w:rsidR="00DB6A5D" w:rsidRPr="00B110B9">
        <w:rPr>
          <w:b/>
        </w:rPr>
        <w:t xml:space="preserve"> partecipazione per il figlio devono allegare anche un documento di </w:t>
      </w:r>
      <w:r w:rsidR="00A378D9" w:rsidRPr="00B110B9">
        <w:rPr>
          <w:b/>
        </w:rPr>
        <w:t>identità</w:t>
      </w:r>
      <w:r w:rsidR="00DB6A5D" w:rsidRPr="00B110B9">
        <w:rPr>
          <w:b/>
        </w:rPr>
        <w:t>?</w:t>
      </w:r>
    </w:p>
    <w:p w14:paraId="20C0DE5B" w14:textId="77777777" w:rsidR="00EE4C45" w:rsidRDefault="00EE4C45">
      <w:pPr>
        <w:pStyle w:val="Corpotesto"/>
        <w:spacing w:before="7"/>
      </w:pPr>
    </w:p>
    <w:p w14:paraId="221F18A2" w14:textId="77777777" w:rsidR="00DB6A5D" w:rsidRPr="00592DA1" w:rsidRDefault="00DB6A5D">
      <w:pPr>
        <w:pStyle w:val="Corpotesto"/>
        <w:spacing w:before="7"/>
      </w:pPr>
      <w:r w:rsidRPr="00592DA1">
        <w:rPr>
          <w:b/>
          <w:bCs/>
        </w:rPr>
        <w:t>R.</w:t>
      </w:r>
      <w:r w:rsidR="00B110B9" w:rsidRPr="00592DA1">
        <w:rPr>
          <w:b/>
          <w:bCs/>
        </w:rPr>
        <w:t xml:space="preserve"> </w:t>
      </w:r>
      <w:r w:rsidRPr="00592DA1">
        <w:t>Sì</w:t>
      </w:r>
      <w:r w:rsidR="00A378D9" w:rsidRPr="00592DA1">
        <w:t xml:space="preserve">. </w:t>
      </w:r>
      <w:r w:rsidR="00C12254" w:rsidRPr="00592DA1">
        <w:t>Il documento</w:t>
      </w:r>
      <w:r w:rsidR="00051CE1" w:rsidRPr="00592DA1">
        <w:t xml:space="preserve"> d’identità</w:t>
      </w:r>
      <w:r w:rsidR="00C12254" w:rsidRPr="00592DA1">
        <w:t xml:space="preserve"> è necessario </w:t>
      </w:r>
      <w:r w:rsidR="00592DA1" w:rsidRPr="00592DA1">
        <w:t>per la verifica dell’autenticità della firma</w:t>
      </w:r>
      <w:r w:rsidR="00C12254" w:rsidRPr="00592DA1">
        <w:t xml:space="preserve">. Nel caso in cui </w:t>
      </w:r>
      <w:r w:rsidR="00EE4C45" w:rsidRPr="00592DA1">
        <w:t xml:space="preserve">il minore venga selezionato, </w:t>
      </w:r>
      <w:r w:rsidR="00592DA1">
        <w:t xml:space="preserve">verrà richiesta una ulteriore </w:t>
      </w:r>
      <w:r w:rsidR="00EE4C45" w:rsidRPr="00592DA1">
        <w:t>autorizzazione alla partecipazione</w:t>
      </w:r>
      <w:r w:rsidR="00F45B16" w:rsidRPr="00592DA1">
        <w:t>,</w:t>
      </w:r>
      <w:r w:rsidR="00EE4C45" w:rsidRPr="00592DA1">
        <w:t xml:space="preserve"> secondo le specifiche che saranno indicate. </w:t>
      </w:r>
    </w:p>
    <w:p w14:paraId="1E00D4F2" w14:textId="77777777" w:rsidR="00EE4C45" w:rsidRDefault="00EE4C45">
      <w:pPr>
        <w:pStyle w:val="Corpotesto"/>
        <w:spacing w:before="7"/>
        <w:rPr>
          <w:sz w:val="28"/>
        </w:rPr>
      </w:pPr>
    </w:p>
    <w:p w14:paraId="20F61671" w14:textId="77777777" w:rsidR="009C3A2F" w:rsidRDefault="009C3A2F">
      <w:pPr>
        <w:pStyle w:val="Titolo1"/>
        <w:jc w:val="left"/>
        <w:rPr>
          <w:color w:val="C00000"/>
          <w:spacing w:val="-2"/>
        </w:rPr>
      </w:pPr>
    </w:p>
    <w:p w14:paraId="1BC7AE51" w14:textId="77777777" w:rsidR="004000CA" w:rsidRPr="00FC596F" w:rsidRDefault="00D826AB">
      <w:pPr>
        <w:pStyle w:val="Titolo1"/>
        <w:jc w:val="left"/>
        <w:rPr>
          <w:u w:val="single"/>
        </w:rPr>
      </w:pPr>
      <w:r w:rsidRPr="00FC596F">
        <w:rPr>
          <w:color w:val="C00000"/>
          <w:spacing w:val="-2"/>
          <w:u w:val="single"/>
        </w:rPr>
        <w:t>Selezioni</w:t>
      </w:r>
    </w:p>
    <w:p w14:paraId="567714EB" w14:textId="77777777" w:rsidR="00101D82" w:rsidRDefault="00101D82" w:rsidP="007F38F3">
      <w:pPr>
        <w:pStyle w:val="Corpotesto"/>
        <w:spacing w:before="7"/>
        <w:rPr>
          <w:b/>
          <w:bCs/>
          <w:color w:val="C00000"/>
        </w:rPr>
      </w:pPr>
    </w:p>
    <w:p w14:paraId="316A5DC1" w14:textId="77777777" w:rsidR="00101D82" w:rsidRPr="00B110B9" w:rsidRDefault="00101D82" w:rsidP="007F38F3">
      <w:pPr>
        <w:pStyle w:val="Corpotesto"/>
        <w:spacing w:before="7"/>
        <w:rPr>
          <w:b/>
        </w:rPr>
      </w:pPr>
      <w:r w:rsidRPr="00B110B9">
        <w:rPr>
          <w:b/>
          <w:bCs/>
          <w:color w:val="C00000"/>
        </w:rPr>
        <w:t xml:space="preserve">D. </w:t>
      </w:r>
      <w:r w:rsidRPr="00B110B9">
        <w:rPr>
          <w:b/>
        </w:rPr>
        <w:t xml:space="preserve">Per i colloqui verranno convocati </w:t>
      </w:r>
      <w:r w:rsidR="008C6C8B" w:rsidRPr="00B110B9">
        <w:rPr>
          <w:b/>
        </w:rPr>
        <w:t xml:space="preserve">tutti i candidati o ci sarà una </w:t>
      </w:r>
      <w:proofErr w:type="spellStart"/>
      <w:r w:rsidR="008C6C8B" w:rsidRPr="00B110B9">
        <w:rPr>
          <w:b/>
        </w:rPr>
        <w:t>pre</w:t>
      </w:r>
      <w:proofErr w:type="spellEnd"/>
      <w:r w:rsidR="008C6C8B" w:rsidRPr="00B110B9">
        <w:rPr>
          <w:b/>
        </w:rPr>
        <w:t>-selezione?</w:t>
      </w:r>
    </w:p>
    <w:p w14:paraId="589B7B8B" w14:textId="77777777" w:rsidR="008C6C8B" w:rsidRDefault="008C6C8B" w:rsidP="007F38F3">
      <w:pPr>
        <w:pStyle w:val="Corpotesto"/>
        <w:spacing w:before="7"/>
      </w:pPr>
    </w:p>
    <w:p w14:paraId="5FDF79CE" w14:textId="77777777" w:rsidR="000773F3" w:rsidRDefault="008C6C8B" w:rsidP="007F38F3">
      <w:pPr>
        <w:pStyle w:val="Corpotesto"/>
        <w:spacing w:before="7"/>
      </w:pPr>
      <w:r w:rsidRPr="000773F3">
        <w:rPr>
          <w:b/>
          <w:bCs/>
          <w:color w:val="C00000"/>
        </w:rPr>
        <w:t>R.</w:t>
      </w:r>
      <w:r w:rsidR="00B110B9">
        <w:rPr>
          <w:b/>
          <w:bCs/>
          <w:color w:val="C00000"/>
        </w:rPr>
        <w:t xml:space="preserve"> </w:t>
      </w:r>
      <w:r>
        <w:t>Tutti i candidati</w:t>
      </w:r>
      <w:r w:rsidR="00B110B9">
        <w:t xml:space="preserve">, che presentano la documentazione completa in ogni sua parte, </w:t>
      </w:r>
      <w:r w:rsidR="001A45AB">
        <w:t xml:space="preserve">verranno convocati per i colloqui. </w:t>
      </w:r>
    </w:p>
    <w:p w14:paraId="1B50CCC6" w14:textId="77777777" w:rsidR="00B110B9" w:rsidRPr="00101D82" w:rsidRDefault="00B110B9" w:rsidP="007F38F3">
      <w:pPr>
        <w:pStyle w:val="Corpotesto"/>
        <w:spacing w:before="7"/>
      </w:pPr>
    </w:p>
    <w:p w14:paraId="05CC81DA" w14:textId="77777777" w:rsidR="007F38F3" w:rsidRPr="00B110B9" w:rsidRDefault="007F38F3" w:rsidP="007F38F3">
      <w:pPr>
        <w:pStyle w:val="Corpotesto"/>
        <w:spacing w:before="7"/>
        <w:rPr>
          <w:b/>
        </w:rPr>
      </w:pPr>
      <w:r w:rsidRPr="00B110B9">
        <w:rPr>
          <w:b/>
          <w:bCs/>
          <w:color w:val="C00000"/>
        </w:rPr>
        <w:t>D.</w:t>
      </w:r>
      <w:r w:rsidR="00B110B9">
        <w:rPr>
          <w:b/>
          <w:bCs/>
          <w:color w:val="C00000"/>
        </w:rPr>
        <w:t xml:space="preserve"> </w:t>
      </w:r>
      <w:r w:rsidRPr="00B110B9">
        <w:rPr>
          <w:b/>
        </w:rPr>
        <w:t>Il viaggio per la partecipazione ai colloqui di selezione verrà rimborsato?</w:t>
      </w:r>
    </w:p>
    <w:p w14:paraId="119E4B56" w14:textId="77777777" w:rsidR="007F38F3" w:rsidRDefault="007F38F3" w:rsidP="007F38F3">
      <w:pPr>
        <w:pStyle w:val="Corpotesto"/>
        <w:spacing w:before="7"/>
      </w:pPr>
    </w:p>
    <w:p w14:paraId="00BCCC22" w14:textId="77777777" w:rsidR="007F38F3" w:rsidRDefault="007F38F3" w:rsidP="007F38F3">
      <w:pPr>
        <w:pStyle w:val="Corpotesto"/>
        <w:spacing w:before="7"/>
      </w:pPr>
      <w:r w:rsidRPr="00C36AA5">
        <w:rPr>
          <w:b/>
          <w:bCs/>
          <w:color w:val="C00000"/>
        </w:rPr>
        <w:t>R.</w:t>
      </w:r>
      <w:r w:rsidR="00B110B9">
        <w:rPr>
          <w:b/>
          <w:bCs/>
          <w:color w:val="C00000"/>
        </w:rPr>
        <w:t xml:space="preserve"> </w:t>
      </w:r>
      <w:r>
        <w:t>No. Non è previsto un rimborso</w:t>
      </w:r>
      <w:r w:rsidR="009805FA">
        <w:t xml:space="preserve"> per il viaggio</w:t>
      </w:r>
      <w:r>
        <w:t xml:space="preserve"> per </w:t>
      </w:r>
      <w:r w:rsidR="00C36AA5">
        <w:t>la partecipazione ai colloqui</w:t>
      </w:r>
      <w:r w:rsidR="00B55F4C">
        <w:t>.</w:t>
      </w:r>
    </w:p>
    <w:p w14:paraId="65EFD611" w14:textId="77777777" w:rsidR="00F10D8C" w:rsidRDefault="00F10D8C" w:rsidP="007F38F3">
      <w:pPr>
        <w:pStyle w:val="Corpotesto"/>
        <w:spacing w:before="7"/>
      </w:pPr>
    </w:p>
    <w:p w14:paraId="3CF44057" w14:textId="77777777" w:rsidR="00F10D8C" w:rsidRPr="00B110B9" w:rsidRDefault="00F10D8C" w:rsidP="007F38F3">
      <w:pPr>
        <w:pStyle w:val="Corpotesto"/>
        <w:spacing w:before="7"/>
        <w:rPr>
          <w:b/>
        </w:rPr>
      </w:pPr>
      <w:r w:rsidRPr="00B110B9">
        <w:rPr>
          <w:b/>
          <w:bCs/>
          <w:color w:val="C00000"/>
        </w:rPr>
        <w:t>D.</w:t>
      </w:r>
      <w:r w:rsidR="00B110B9">
        <w:rPr>
          <w:b/>
          <w:bCs/>
          <w:color w:val="C00000"/>
        </w:rPr>
        <w:t xml:space="preserve"> </w:t>
      </w:r>
      <w:r w:rsidRPr="00B110B9">
        <w:rPr>
          <w:b/>
        </w:rPr>
        <w:t>I colloqui possono tenersi online</w:t>
      </w:r>
      <w:r w:rsidR="00A81C76" w:rsidRPr="00B110B9">
        <w:rPr>
          <w:b/>
        </w:rPr>
        <w:t xml:space="preserve"> se il candidato è impossibilitato a partecipare nella data stabilita</w:t>
      </w:r>
      <w:r w:rsidR="005D559F" w:rsidRPr="00B110B9">
        <w:rPr>
          <w:b/>
        </w:rPr>
        <w:t>?</w:t>
      </w:r>
    </w:p>
    <w:p w14:paraId="015519B5" w14:textId="77777777" w:rsidR="005D559F" w:rsidRDefault="005D559F" w:rsidP="007F38F3">
      <w:pPr>
        <w:pStyle w:val="Corpotesto"/>
        <w:spacing w:before="7"/>
      </w:pPr>
    </w:p>
    <w:p w14:paraId="38C7EEE6" w14:textId="77777777" w:rsidR="00817056" w:rsidRDefault="005D559F" w:rsidP="007F38F3">
      <w:pPr>
        <w:pStyle w:val="Corpotesto"/>
        <w:spacing w:before="7"/>
        <w:rPr>
          <w:color w:val="000000" w:themeColor="text1"/>
        </w:rPr>
      </w:pPr>
      <w:r w:rsidRPr="00B110B9">
        <w:rPr>
          <w:b/>
          <w:bCs/>
          <w:color w:val="C00000"/>
        </w:rPr>
        <w:t>R.</w:t>
      </w:r>
      <w:r w:rsidR="00B110B9" w:rsidRPr="00B110B9">
        <w:rPr>
          <w:b/>
          <w:bCs/>
          <w:color w:val="C00000"/>
        </w:rPr>
        <w:t xml:space="preserve"> </w:t>
      </w:r>
      <w:r w:rsidR="00794FDD" w:rsidRPr="00B110B9">
        <w:rPr>
          <w:color w:val="000000" w:themeColor="text1"/>
        </w:rPr>
        <w:t>La presenza ai colloqui è richiesta, tuttavia si valuterà in casi di eccezional</w:t>
      </w:r>
      <w:r w:rsidR="00B110B9" w:rsidRPr="00B110B9">
        <w:rPr>
          <w:color w:val="000000" w:themeColor="text1"/>
        </w:rPr>
        <w:t xml:space="preserve">i, e debitamente </w:t>
      </w:r>
      <w:proofErr w:type="gramStart"/>
      <w:r w:rsidR="00B110B9" w:rsidRPr="00B110B9">
        <w:rPr>
          <w:color w:val="000000" w:themeColor="text1"/>
        </w:rPr>
        <w:t xml:space="preserve">motivati, </w:t>
      </w:r>
      <w:r w:rsidR="00794FDD" w:rsidRPr="00B110B9">
        <w:rPr>
          <w:color w:val="000000" w:themeColor="text1"/>
        </w:rPr>
        <w:t xml:space="preserve"> necessità</w:t>
      </w:r>
      <w:proofErr w:type="gramEnd"/>
      <w:r w:rsidR="00794FDD" w:rsidRPr="00B110B9">
        <w:rPr>
          <w:color w:val="000000" w:themeColor="text1"/>
        </w:rPr>
        <w:t xml:space="preserve"> la possibilità di svolgere il colloquio online</w:t>
      </w:r>
      <w:r w:rsidR="00B110B9" w:rsidRPr="00B110B9">
        <w:rPr>
          <w:color w:val="000000" w:themeColor="text1"/>
        </w:rPr>
        <w:t>.</w:t>
      </w:r>
    </w:p>
    <w:p w14:paraId="6924C598" w14:textId="77777777" w:rsidR="00B110B9" w:rsidRDefault="00B110B9" w:rsidP="007F38F3">
      <w:pPr>
        <w:pStyle w:val="Corpotesto"/>
        <w:spacing w:before="7"/>
      </w:pPr>
    </w:p>
    <w:p w14:paraId="42BD4DEE" w14:textId="77777777" w:rsidR="00817056" w:rsidRPr="00B110B9" w:rsidRDefault="00490999" w:rsidP="007F38F3">
      <w:pPr>
        <w:pStyle w:val="Corpotesto"/>
        <w:spacing w:before="7"/>
        <w:rPr>
          <w:b/>
        </w:rPr>
      </w:pPr>
      <w:r w:rsidRPr="00B110B9">
        <w:rPr>
          <w:b/>
          <w:bCs/>
          <w:color w:val="C00000"/>
        </w:rPr>
        <w:t>D.</w:t>
      </w:r>
      <w:r w:rsidRPr="00B110B9">
        <w:rPr>
          <w:b/>
        </w:rPr>
        <w:t>I minori devono venire ai colloqui accompagnati dai genitori?</w:t>
      </w:r>
    </w:p>
    <w:p w14:paraId="73638B02" w14:textId="77777777" w:rsidR="00490999" w:rsidRDefault="00490999" w:rsidP="007F38F3">
      <w:pPr>
        <w:pStyle w:val="Corpotesto"/>
        <w:spacing w:before="7"/>
      </w:pPr>
    </w:p>
    <w:p w14:paraId="4CD8CCFA" w14:textId="77777777" w:rsidR="00490999" w:rsidRDefault="00490999" w:rsidP="0073733C">
      <w:pPr>
        <w:pStyle w:val="Corpotesto"/>
        <w:spacing w:before="7"/>
        <w:jc w:val="both"/>
      </w:pPr>
      <w:r w:rsidRPr="00C54917">
        <w:rPr>
          <w:b/>
          <w:bCs/>
          <w:color w:val="C00000"/>
        </w:rPr>
        <w:t>R.</w:t>
      </w:r>
      <w:r w:rsidR="00B110B9">
        <w:rPr>
          <w:b/>
          <w:bCs/>
          <w:color w:val="C00000"/>
        </w:rPr>
        <w:t xml:space="preserve"> </w:t>
      </w:r>
      <w:r w:rsidR="00B110B9">
        <w:t xml:space="preserve">No. </w:t>
      </w:r>
      <w:r w:rsidR="00895341">
        <w:t xml:space="preserve">Purché siano muniti di autorizzazione </w:t>
      </w:r>
      <w:r w:rsidR="00C54917">
        <w:t>che andrà trasmessa nelle modalità</w:t>
      </w:r>
      <w:r w:rsidR="00B110B9">
        <w:t xml:space="preserve"> che </w:t>
      </w:r>
      <w:proofErr w:type="gramStart"/>
      <w:r w:rsidR="00B110B9">
        <w:t xml:space="preserve">saranno </w:t>
      </w:r>
      <w:r w:rsidR="00C54917">
        <w:t xml:space="preserve"> indicate</w:t>
      </w:r>
      <w:proofErr w:type="gramEnd"/>
      <w:r w:rsidR="00C54917">
        <w:t xml:space="preserve"> nella convocazione</w:t>
      </w:r>
      <w:r w:rsidR="000F6C15">
        <w:t>.</w:t>
      </w:r>
    </w:p>
    <w:p w14:paraId="343C7966" w14:textId="77777777" w:rsidR="004000CA" w:rsidRDefault="004000CA">
      <w:pPr>
        <w:pStyle w:val="Corpotesto"/>
        <w:spacing w:before="3"/>
        <w:rPr>
          <w:sz w:val="25"/>
        </w:rPr>
      </w:pPr>
    </w:p>
    <w:p w14:paraId="0F0A0B16" w14:textId="77777777" w:rsidR="004000CA" w:rsidRPr="00B110B9" w:rsidRDefault="00D826AB">
      <w:pPr>
        <w:pStyle w:val="Titolo1"/>
        <w:rPr>
          <w:color w:val="C00000"/>
          <w:spacing w:val="-2"/>
          <w:u w:val="single"/>
        </w:rPr>
      </w:pPr>
      <w:r w:rsidRPr="00B110B9">
        <w:rPr>
          <w:color w:val="C00000"/>
          <w:u w:val="single"/>
        </w:rPr>
        <w:t>Informazioni</w:t>
      </w:r>
      <w:r w:rsidR="00B110B9" w:rsidRPr="00B110B9">
        <w:rPr>
          <w:color w:val="C00000"/>
          <w:u w:val="single"/>
        </w:rPr>
        <w:t xml:space="preserve"> </w:t>
      </w:r>
      <w:r w:rsidRPr="00B110B9">
        <w:rPr>
          <w:color w:val="C00000"/>
          <w:u w:val="single"/>
        </w:rPr>
        <w:t>e</w:t>
      </w:r>
      <w:r w:rsidR="00B110B9" w:rsidRPr="00B110B9">
        <w:rPr>
          <w:color w:val="C00000"/>
          <w:u w:val="single"/>
        </w:rPr>
        <w:t xml:space="preserve"> </w:t>
      </w:r>
      <w:r w:rsidRPr="00B110B9">
        <w:rPr>
          <w:color w:val="C00000"/>
          <w:spacing w:val="-2"/>
          <w:u w:val="single"/>
        </w:rPr>
        <w:t>liberatorie</w:t>
      </w:r>
    </w:p>
    <w:p w14:paraId="0F57F3FB" w14:textId="77777777" w:rsidR="00210782" w:rsidRDefault="00210782">
      <w:pPr>
        <w:pStyle w:val="Titolo1"/>
      </w:pPr>
    </w:p>
    <w:p w14:paraId="3C37A55F" w14:textId="77777777" w:rsidR="004000CA" w:rsidRPr="00592DA1" w:rsidRDefault="001E0B87" w:rsidP="00C5229E">
      <w:pPr>
        <w:pStyle w:val="Corpotesto"/>
        <w:spacing w:before="1" w:line="276" w:lineRule="auto"/>
        <w:ind w:right="119"/>
        <w:jc w:val="both"/>
        <w:rPr>
          <w:b/>
          <w:color w:val="FF0000"/>
        </w:rPr>
      </w:pPr>
      <w:bookmarkStart w:id="1" w:name="_Hlk103288752"/>
      <w:r w:rsidRPr="00592DA1">
        <w:rPr>
          <w:b/>
          <w:bCs/>
          <w:color w:val="C00000"/>
        </w:rPr>
        <w:t>D.</w:t>
      </w:r>
      <w:r w:rsidRPr="00592DA1">
        <w:rPr>
          <w:b/>
        </w:rPr>
        <w:t xml:space="preserve"> Il rimborso è previsto solo per le spese di </w:t>
      </w:r>
      <w:r w:rsidR="005C5A47" w:rsidRPr="00592DA1">
        <w:rPr>
          <w:b/>
        </w:rPr>
        <w:t>trasferimento</w:t>
      </w:r>
      <w:r w:rsidR="008B05AA" w:rsidRPr="00592DA1">
        <w:rPr>
          <w:b/>
        </w:rPr>
        <w:t xml:space="preserve"> da e per</w:t>
      </w:r>
      <w:r w:rsidRPr="00592DA1">
        <w:rPr>
          <w:b/>
        </w:rPr>
        <w:t xml:space="preserve"> Procida? Oppure </w:t>
      </w:r>
      <w:r w:rsidR="008E5E1B" w:rsidRPr="00592DA1">
        <w:rPr>
          <w:b/>
        </w:rPr>
        <w:t xml:space="preserve">è previsto anche </w:t>
      </w:r>
      <w:r w:rsidR="002C5419" w:rsidRPr="00592DA1">
        <w:rPr>
          <w:b/>
        </w:rPr>
        <w:t xml:space="preserve">un rimborso per il soggiorno per i partecipanti </w:t>
      </w:r>
      <w:r w:rsidR="004B790C" w:rsidRPr="00592DA1">
        <w:rPr>
          <w:b/>
        </w:rPr>
        <w:t>selezionati</w:t>
      </w:r>
      <w:r w:rsidR="00C5229E" w:rsidRPr="00592DA1">
        <w:rPr>
          <w:b/>
        </w:rPr>
        <w:t xml:space="preserve">? </w:t>
      </w:r>
      <w:r w:rsidR="00706AC6" w:rsidRPr="00592DA1">
        <w:rPr>
          <w:b/>
        </w:rPr>
        <w:t>Il vitto è già incluso?</w:t>
      </w:r>
      <w:bookmarkEnd w:id="1"/>
    </w:p>
    <w:p w14:paraId="3DD00866" w14:textId="77777777" w:rsidR="00C5229E" w:rsidRDefault="00C5229E">
      <w:pPr>
        <w:pStyle w:val="Corpotesto"/>
        <w:spacing w:before="1" w:line="276" w:lineRule="auto"/>
        <w:ind w:left="120" w:right="119"/>
        <w:jc w:val="both"/>
      </w:pPr>
    </w:p>
    <w:p w14:paraId="70DF178E" w14:textId="77777777" w:rsidR="00C5229E" w:rsidRPr="00B110B9" w:rsidRDefault="00C5229E" w:rsidP="00C5229E">
      <w:pPr>
        <w:pStyle w:val="Corpotesto"/>
        <w:spacing w:before="7"/>
        <w:jc w:val="both"/>
      </w:pPr>
      <w:r w:rsidRPr="00C54917">
        <w:rPr>
          <w:b/>
          <w:bCs/>
          <w:color w:val="C00000"/>
        </w:rPr>
        <w:t>R.</w:t>
      </w:r>
      <w:r w:rsidR="00B110B9">
        <w:rPr>
          <w:b/>
          <w:bCs/>
          <w:color w:val="C00000"/>
        </w:rPr>
        <w:t xml:space="preserve"> </w:t>
      </w:r>
      <w:r w:rsidR="00B110B9" w:rsidRPr="00B110B9">
        <w:rPr>
          <w:bCs/>
        </w:rPr>
        <w:t>Per le sette settimane di corso intensivo</w:t>
      </w:r>
      <w:r w:rsidR="00B110B9">
        <w:rPr>
          <w:bCs/>
        </w:rPr>
        <w:t xml:space="preserve"> a Procida, i</w:t>
      </w:r>
      <w:r w:rsidRPr="00B110B9">
        <w:t xml:space="preserve"> partecipanti selezionati</w:t>
      </w:r>
      <w:r w:rsidR="00794FDD" w:rsidRPr="00B110B9">
        <w:t xml:space="preserve"> residenti al di fuori del comune di Procida</w:t>
      </w:r>
      <w:r w:rsidRPr="00B110B9">
        <w:t xml:space="preserve"> potranno </w:t>
      </w:r>
      <w:r w:rsidR="00B110B9">
        <w:t>usufruire del rimborso</w:t>
      </w:r>
      <w:r w:rsidR="00592DA1">
        <w:t xml:space="preserve"> </w:t>
      </w:r>
      <w:proofErr w:type="gramStart"/>
      <w:r w:rsidR="00592DA1">
        <w:t>dei viaggio</w:t>
      </w:r>
      <w:proofErr w:type="gramEnd"/>
      <w:r w:rsidR="00592DA1">
        <w:t xml:space="preserve"> da e per Procida (</w:t>
      </w:r>
      <w:r w:rsidR="00B110B9">
        <w:t>se compati</w:t>
      </w:r>
      <w:r w:rsidR="00592DA1">
        <w:t>bile con gli orari del corso). I</w:t>
      </w:r>
      <w:r w:rsidR="00B110B9">
        <w:t xml:space="preserve">n alternativa percepiranno un rimborso spese per il soggiorno sull’isola e saranno aiutati a trovare una residenza. </w:t>
      </w:r>
      <w:r w:rsidR="00FC596F">
        <w:t xml:space="preserve">Per queste settimane sarà garantito un pasto giornaliero in convenzione nella pausa delle attività di lezione. </w:t>
      </w:r>
    </w:p>
    <w:p w14:paraId="39978F02" w14:textId="77777777" w:rsidR="00BA0777" w:rsidRDefault="00BA0777" w:rsidP="00C5229E">
      <w:pPr>
        <w:pStyle w:val="Corpotesto"/>
        <w:spacing w:before="7"/>
        <w:jc w:val="both"/>
      </w:pPr>
    </w:p>
    <w:p w14:paraId="06561347" w14:textId="77777777" w:rsidR="003A5CF9" w:rsidRPr="00FC596F" w:rsidRDefault="003A5CF9" w:rsidP="003A5CF9">
      <w:pPr>
        <w:pStyle w:val="Corpotesto"/>
        <w:spacing w:before="7"/>
        <w:jc w:val="both"/>
        <w:rPr>
          <w:b/>
        </w:rPr>
      </w:pPr>
      <w:r w:rsidRPr="00FC596F">
        <w:rPr>
          <w:b/>
          <w:bCs/>
          <w:color w:val="C00000"/>
        </w:rPr>
        <w:t xml:space="preserve">D. </w:t>
      </w:r>
      <w:r w:rsidRPr="00FC596F">
        <w:rPr>
          <w:b/>
        </w:rPr>
        <w:t>La presenza è obbligatoria?</w:t>
      </w:r>
    </w:p>
    <w:p w14:paraId="2F2E2C36" w14:textId="77777777" w:rsidR="003A5CF9" w:rsidRPr="00FC596F" w:rsidRDefault="003A5CF9" w:rsidP="003A5CF9">
      <w:pPr>
        <w:pStyle w:val="Corpotesto"/>
        <w:spacing w:before="1" w:line="276" w:lineRule="auto"/>
        <w:ind w:left="120" w:right="119"/>
        <w:jc w:val="both"/>
      </w:pPr>
    </w:p>
    <w:p w14:paraId="1962EDE9" w14:textId="77777777" w:rsidR="003A5CF9" w:rsidRPr="003A5CF9" w:rsidRDefault="003A5CF9" w:rsidP="003A5CF9">
      <w:pPr>
        <w:pStyle w:val="Corpotesto"/>
        <w:spacing w:before="7"/>
        <w:jc w:val="both"/>
        <w:rPr>
          <w:color w:val="000000" w:themeColor="text1"/>
        </w:rPr>
      </w:pPr>
      <w:r w:rsidRPr="00FC596F">
        <w:rPr>
          <w:b/>
          <w:bCs/>
          <w:color w:val="C00000"/>
        </w:rPr>
        <w:t xml:space="preserve">R. </w:t>
      </w:r>
      <w:r w:rsidRPr="00FC596F">
        <w:rPr>
          <w:color w:val="000000" w:themeColor="text1"/>
        </w:rPr>
        <w:t>Si. La presenza è obbligatori</w:t>
      </w:r>
      <w:r w:rsidR="00592DA1">
        <w:rPr>
          <w:color w:val="000000" w:themeColor="text1"/>
        </w:rPr>
        <w:t>a nelle sette settimane di corso tra giugno e luglio</w:t>
      </w:r>
      <w:r w:rsidRPr="00FC596F">
        <w:rPr>
          <w:color w:val="000000" w:themeColor="text1"/>
        </w:rPr>
        <w:t>. Sarà consentito soltanto il 20% di assenza.</w:t>
      </w:r>
    </w:p>
    <w:p w14:paraId="034DB267" w14:textId="77777777" w:rsidR="00C5229E" w:rsidRDefault="00C5229E">
      <w:pPr>
        <w:pStyle w:val="Corpotesto"/>
        <w:spacing w:before="1" w:line="276" w:lineRule="auto"/>
        <w:ind w:left="120" w:right="119"/>
        <w:jc w:val="both"/>
      </w:pPr>
    </w:p>
    <w:p w14:paraId="56C1DA14" w14:textId="77777777" w:rsidR="004000CA" w:rsidRDefault="004000CA">
      <w:pPr>
        <w:pStyle w:val="Corpotesto"/>
        <w:spacing w:line="276" w:lineRule="auto"/>
        <w:ind w:left="120" w:right="118"/>
        <w:jc w:val="both"/>
      </w:pPr>
    </w:p>
    <w:sectPr w:rsidR="004000CA" w:rsidSect="00461076">
      <w:headerReference w:type="default" r:id="rId8"/>
      <w:pgSz w:w="12240" w:h="15840"/>
      <w:pgMar w:top="2520" w:right="1320" w:bottom="280" w:left="1320" w:header="10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D526" w14:textId="77777777" w:rsidR="005B5A43" w:rsidRDefault="005B5A43">
      <w:r>
        <w:separator/>
      </w:r>
    </w:p>
  </w:endnote>
  <w:endnote w:type="continuationSeparator" w:id="0">
    <w:p w14:paraId="6B800A83" w14:textId="77777777" w:rsidR="005B5A43" w:rsidRDefault="005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12B5" w14:textId="77777777" w:rsidR="005B5A43" w:rsidRDefault="005B5A43">
      <w:r>
        <w:separator/>
      </w:r>
    </w:p>
  </w:footnote>
  <w:footnote w:type="continuationSeparator" w:id="0">
    <w:p w14:paraId="3C6DAC98" w14:textId="77777777" w:rsidR="005B5A43" w:rsidRDefault="005B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3D3D" w14:textId="77777777" w:rsidR="004000CA" w:rsidRDefault="00D826A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4144" behindDoc="1" locked="0" layoutInCell="1" allowOverlap="1" wp14:anchorId="1B70B781" wp14:editId="4E3C86B6">
          <wp:simplePos x="0" y="0"/>
          <wp:positionH relativeFrom="page">
            <wp:posOffset>918988</wp:posOffset>
          </wp:positionH>
          <wp:positionV relativeFrom="page">
            <wp:posOffset>641613</wp:posOffset>
          </wp:positionV>
          <wp:extent cx="848851" cy="796397"/>
          <wp:effectExtent l="0" t="0" r="0" b="0"/>
          <wp:wrapNone/>
          <wp:docPr id="19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851" cy="796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0308CC76" wp14:editId="03988444">
          <wp:simplePos x="0" y="0"/>
          <wp:positionH relativeFrom="page">
            <wp:posOffset>5116829</wp:posOffset>
          </wp:positionH>
          <wp:positionV relativeFrom="page">
            <wp:posOffset>792480</wp:posOffset>
          </wp:positionV>
          <wp:extent cx="631189" cy="631190"/>
          <wp:effectExtent l="0" t="0" r="0" b="0"/>
          <wp:wrapNone/>
          <wp:docPr id="19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1189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0D16DD6E" wp14:editId="41397C53">
          <wp:simplePos x="0" y="0"/>
          <wp:positionH relativeFrom="page">
            <wp:posOffset>3854196</wp:posOffset>
          </wp:positionH>
          <wp:positionV relativeFrom="page">
            <wp:posOffset>795882</wp:posOffset>
          </wp:positionV>
          <wp:extent cx="856301" cy="656728"/>
          <wp:effectExtent l="0" t="0" r="0" b="0"/>
          <wp:wrapNone/>
          <wp:docPr id="20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6301" cy="656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55634FA6" wp14:editId="5DF381E6">
          <wp:simplePos x="0" y="0"/>
          <wp:positionH relativeFrom="page">
            <wp:posOffset>6080475</wp:posOffset>
          </wp:positionH>
          <wp:positionV relativeFrom="page">
            <wp:posOffset>803673</wp:posOffset>
          </wp:positionV>
          <wp:extent cx="831292" cy="639564"/>
          <wp:effectExtent l="0" t="0" r="0" b="0"/>
          <wp:wrapNone/>
          <wp:docPr id="20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31292" cy="639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61CB324A" wp14:editId="4B5523A3">
          <wp:simplePos x="0" y="0"/>
          <wp:positionH relativeFrom="page">
            <wp:posOffset>1863089</wp:posOffset>
          </wp:positionH>
          <wp:positionV relativeFrom="page">
            <wp:posOffset>1052830</wp:posOffset>
          </wp:positionV>
          <wp:extent cx="394969" cy="394970"/>
          <wp:effectExtent l="0" t="0" r="0" b="0"/>
          <wp:wrapNone/>
          <wp:docPr id="20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94969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1C450D7E" wp14:editId="2023561E">
          <wp:simplePos x="0" y="0"/>
          <wp:positionH relativeFrom="page">
            <wp:posOffset>2491104</wp:posOffset>
          </wp:positionH>
          <wp:positionV relativeFrom="page">
            <wp:posOffset>1076960</wp:posOffset>
          </wp:positionV>
          <wp:extent cx="326389" cy="370840"/>
          <wp:effectExtent l="0" t="0" r="0" b="0"/>
          <wp:wrapNone/>
          <wp:docPr id="20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26389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06AB9159" wp14:editId="7EF3ABA4">
          <wp:simplePos x="0" y="0"/>
          <wp:positionH relativeFrom="page">
            <wp:posOffset>2948784</wp:posOffset>
          </wp:positionH>
          <wp:positionV relativeFrom="page">
            <wp:posOffset>1092835</wp:posOffset>
          </wp:positionV>
          <wp:extent cx="369090" cy="346560"/>
          <wp:effectExtent l="0" t="0" r="0" b="0"/>
          <wp:wrapNone/>
          <wp:docPr id="20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69090" cy="34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A43">
      <w:rPr>
        <w:noProof/>
      </w:rPr>
      <w:pict w14:anchorId="5380085F"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5" type="#_x0000_t202" style="position:absolute;margin-left:82.05pt;margin-top:118pt;width:198pt;height: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" filled="f" stroked="f">
          <v:textbox inset="0,0,0,0">
            <w:txbxContent>
              <w:p w14:paraId="2CF6B74E" w14:textId="77777777" w:rsidR="004000CA" w:rsidRDefault="00D826AB">
                <w:pPr>
                  <w:spacing w:line="163" w:lineRule="exact"/>
                  <w:ind w:left="20"/>
                  <w:rPr>
                    <w:i/>
                    <w:sz w:val="14"/>
                  </w:rPr>
                </w:pPr>
                <w:proofErr w:type="spellStart"/>
                <w:r>
                  <w:rPr>
                    <w:i/>
                    <w:sz w:val="14"/>
                  </w:rPr>
                  <w:t>ProgettofinanziatoconifondiavaleresulPOCCampania</w:t>
                </w:r>
                <w:proofErr w:type="spellEnd"/>
                <w:r>
                  <w:rPr>
                    <w:i/>
                    <w:spacing w:val="-2"/>
                    <w:sz w:val="14"/>
                  </w:rPr>
                  <w:t xml:space="preserve"> 2014/2020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478E9"/>
    <w:multiLevelType w:val="hybridMultilevel"/>
    <w:tmpl w:val="9628197A"/>
    <w:lvl w:ilvl="0" w:tplc="C80CF18A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FDF429DC">
      <w:numFmt w:val="bullet"/>
      <w:lvlText w:val="•"/>
      <w:lvlJc w:val="left"/>
      <w:pPr>
        <w:ind w:left="1716" w:hanging="360"/>
      </w:pPr>
      <w:rPr>
        <w:rFonts w:hint="default"/>
        <w:lang w:val="it-IT" w:eastAsia="en-US" w:bidi="ar-SA"/>
      </w:rPr>
    </w:lvl>
    <w:lvl w:ilvl="2" w:tplc="686A1332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DC2ADD38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56C673D8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887096CA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5AAC07AE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DC2048BE">
      <w:numFmt w:val="bullet"/>
      <w:lvlText w:val="•"/>
      <w:lvlJc w:val="left"/>
      <w:pPr>
        <w:ind w:left="6972" w:hanging="360"/>
      </w:pPr>
      <w:rPr>
        <w:rFonts w:hint="default"/>
        <w:lang w:val="it-IT" w:eastAsia="en-US" w:bidi="ar-SA"/>
      </w:rPr>
    </w:lvl>
    <w:lvl w:ilvl="8" w:tplc="32CE61DE">
      <w:numFmt w:val="bullet"/>
      <w:lvlText w:val="•"/>
      <w:lvlJc w:val="left"/>
      <w:pPr>
        <w:ind w:left="784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0CA"/>
    <w:rsid w:val="00051CE1"/>
    <w:rsid w:val="00062ACF"/>
    <w:rsid w:val="000641AE"/>
    <w:rsid w:val="000654B8"/>
    <w:rsid w:val="000773F3"/>
    <w:rsid w:val="000A0172"/>
    <w:rsid w:val="000A0B14"/>
    <w:rsid w:val="000A4C52"/>
    <w:rsid w:val="000F6C15"/>
    <w:rsid w:val="0010187B"/>
    <w:rsid w:val="00101D82"/>
    <w:rsid w:val="00122322"/>
    <w:rsid w:val="00160E7F"/>
    <w:rsid w:val="001A45AB"/>
    <w:rsid w:val="001B2F80"/>
    <w:rsid w:val="001E0B87"/>
    <w:rsid w:val="00210782"/>
    <w:rsid w:val="00221F41"/>
    <w:rsid w:val="0025764B"/>
    <w:rsid w:val="00285976"/>
    <w:rsid w:val="002A1FA9"/>
    <w:rsid w:val="002B1164"/>
    <w:rsid w:val="002C5419"/>
    <w:rsid w:val="002E2091"/>
    <w:rsid w:val="003033DA"/>
    <w:rsid w:val="0030439D"/>
    <w:rsid w:val="00357DEC"/>
    <w:rsid w:val="0039538E"/>
    <w:rsid w:val="003A06CF"/>
    <w:rsid w:val="003A5CF9"/>
    <w:rsid w:val="003C4117"/>
    <w:rsid w:val="003F4C54"/>
    <w:rsid w:val="004000CA"/>
    <w:rsid w:val="00412734"/>
    <w:rsid w:val="00455077"/>
    <w:rsid w:val="00461076"/>
    <w:rsid w:val="00490999"/>
    <w:rsid w:val="004B790C"/>
    <w:rsid w:val="0055781D"/>
    <w:rsid w:val="00592DA1"/>
    <w:rsid w:val="00592F9B"/>
    <w:rsid w:val="005B5A43"/>
    <w:rsid w:val="005C5A47"/>
    <w:rsid w:val="005D2BEB"/>
    <w:rsid w:val="005D559F"/>
    <w:rsid w:val="005F31BB"/>
    <w:rsid w:val="006120D9"/>
    <w:rsid w:val="00612F71"/>
    <w:rsid w:val="00674979"/>
    <w:rsid w:val="006953F2"/>
    <w:rsid w:val="006B5C6E"/>
    <w:rsid w:val="006E5841"/>
    <w:rsid w:val="006E65D1"/>
    <w:rsid w:val="006F37C7"/>
    <w:rsid w:val="00706AC6"/>
    <w:rsid w:val="0073733C"/>
    <w:rsid w:val="007423C0"/>
    <w:rsid w:val="00762027"/>
    <w:rsid w:val="00770012"/>
    <w:rsid w:val="00773B85"/>
    <w:rsid w:val="007814C6"/>
    <w:rsid w:val="00794FDD"/>
    <w:rsid w:val="007C0034"/>
    <w:rsid w:val="007F38F3"/>
    <w:rsid w:val="007F3B42"/>
    <w:rsid w:val="007F4C7B"/>
    <w:rsid w:val="00817056"/>
    <w:rsid w:val="0082398D"/>
    <w:rsid w:val="008350D1"/>
    <w:rsid w:val="00864A16"/>
    <w:rsid w:val="00895341"/>
    <w:rsid w:val="008A0A43"/>
    <w:rsid w:val="008B05AA"/>
    <w:rsid w:val="008B0BA6"/>
    <w:rsid w:val="008C6C8B"/>
    <w:rsid w:val="008E5E1B"/>
    <w:rsid w:val="00900849"/>
    <w:rsid w:val="009359B4"/>
    <w:rsid w:val="00963471"/>
    <w:rsid w:val="009805FA"/>
    <w:rsid w:val="009C3A2F"/>
    <w:rsid w:val="009D538F"/>
    <w:rsid w:val="00A378D9"/>
    <w:rsid w:val="00A81C76"/>
    <w:rsid w:val="00AA122D"/>
    <w:rsid w:val="00AB0C0B"/>
    <w:rsid w:val="00AB64AB"/>
    <w:rsid w:val="00AC00E1"/>
    <w:rsid w:val="00AC4F46"/>
    <w:rsid w:val="00AD5AA1"/>
    <w:rsid w:val="00AD63D8"/>
    <w:rsid w:val="00B110B9"/>
    <w:rsid w:val="00B51D07"/>
    <w:rsid w:val="00B55F4C"/>
    <w:rsid w:val="00B60FBC"/>
    <w:rsid w:val="00B61F19"/>
    <w:rsid w:val="00B80025"/>
    <w:rsid w:val="00B803DA"/>
    <w:rsid w:val="00B9469D"/>
    <w:rsid w:val="00BA0777"/>
    <w:rsid w:val="00BB53B9"/>
    <w:rsid w:val="00BC4A57"/>
    <w:rsid w:val="00BD1297"/>
    <w:rsid w:val="00C0554A"/>
    <w:rsid w:val="00C0606F"/>
    <w:rsid w:val="00C12254"/>
    <w:rsid w:val="00C17404"/>
    <w:rsid w:val="00C1743A"/>
    <w:rsid w:val="00C254CC"/>
    <w:rsid w:val="00C3015C"/>
    <w:rsid w:val="00C3469F"/>
    <w:rsid w:val="00C36AA5"/>
    <w:rsid w:val="00C5229E"/>
    <w:rsid w:val="00C54917"/>
    <w:rsid w:val="00C66E78"/>
    <w:rsid w:val="00C82C42"/>
    <w:rsid w:val="00C8471C"/>
    <w:rsid w:val="00CB2DC7"/>
    <w:rsid w:val="00CB4175"/>
    <w:rsid w:val="00D826AB"/>
    <w:rsid w:val="00D9585A"/>
    <w:rsid w:val="00DB6A5D"/>
    <w:rsid w:val="00DE5042"/>
    <w:rsid w:val="00DE5197"/>
    <w:rsid w:val="00DF02A1"/>
    <w:rsid w:val="00DF766E"/>
    <w:rsid w:val="00E10502"/>
    <w:rsid w:val="00E40BC0"/>
    <w:rsid w:val="00E6481F"/>
    <w:rsid w:val="00EB670D"/>
    <w:rsid w:val="00EB7FD8"/>
    <w:rsid w:val="00EE4C45"/>
    <w:rsid w:val="00EF1C00"/>
    <w:rsid w:val="00EF699F"/>
    <w:rsid w:val="00F10D8C"/>
    <w:rsid w:val="00F35AB5"/>
    <w:rsid w:val="00F45B16"/>
    <w:rsid w:val="00F514C1"/>
    <w:rsid w:val="00F87B4F"/>
    <w:rsid w:val="00FC596F"/>
    <w:rsid w:val="00FE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AAC1"/>
  <w15:docId w15:val="{6363BC28-8E05-E641-B292-5BA9E4A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07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461076"/>
    <w:pPr>
      <w:ind w:left="12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61076"/>
  </w:style>
  <w:style w:type="paragraph" w:styleId="Paragrafoelenco">
    <w:name w:val="List Paragraph"/>
    <w:basedOn w:val="Normale"/>
    <w:uiPriority w:val="1"/>
    <w:qFormat/>
    <w:rsid w:val="00461076"/>
    <w:pPr>
      <w:ind w:left="840" w:hanging="360"/>
    </w:pPr>
  </w:style>
  <w:style w:type="paragraph" w:customStyle="1" w:styleId="TableParagraph">
    <w:name w:val="Table Paragraph"/>
    <w:basedOn w:val="Normale"/>
    <w:uiPriority w:val="1"/>
    <w:qFormat/>
    <w:rsid w:val="00461076"/>
  </w:style>
  <w:style w:type="paragraph" w:styleId="Intestazione">
    <w:name w:val="header"/>
    <w:basedOn w:val="Normale"/>
    <w:link w:val="IntestazioneCarattere"/>
    <w:uiPriority w:val="99"/>
    <w:unhideWhenUsed/>
    <w:rsid w:val="00C1740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40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740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404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81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Microsoft Office User</cp:lastModifiedBy>
  <cp:revision>4</cp:revision>
  <dcterms:created xsi:type="dcterms:W3CDTF">2022-05-15T20:26:00Z</dcterms:created>
  <dcterms:modified xsi:type="dcterms:W3CDTF">2022-05-17T06:36:00Z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2022-05-12T00:00:00Z</vt:filetime>
  </property>
  <property fmtid="{D5CDD505-2E9C-101B-9397-08002B2CF9AE}" pid="5" name="_DocHome">
    <vt:i4>1608649179</vt:i4>
  </property>
</Properties>
</file>